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9" w:rsidRPr="000F1129" w:rsidRDefault="007B3679" w:rsidP="00F12B53">
      <w:pPr>
        <w:tabs>
          <w:tab w:val="left" w:pos="6288"/>
        </w:tabs>
        <w:spacing w:line="240" w:lineRule="auto"/>
        <w:jc w:val="center"/>
        <w:rPr>
          <w:b/>
          <w:sz w:val="24"/>
          <w:szCs w:val="24"/>
        </w:rPr>
      </w:pPr>
      <w:bookmarkStart w:id="0" w:name="_Hlk84358999"/>
      <w:bookmarkStart w:id="1" w:name="_Hlk84453546"/>
      <w:r w:rsidRPr="000F1129">
        <w:rPr>
          <w:b/>
          <w:sz w:val="24"/>
          <w:szCs w:val="24"/>
        </w:rPr>
        <w:t>ПОДГОТОВКА РЕБЁНКА С КОРРЕКЦИЕЙ ЗРЕНИЯ К ОБУЧЕНИЮ В ШКОЛЕ</w:t>
      </w:r>
    </w:p>
    <w:p w:rsidR="007B3679" w:rsidRPr="00F12B53" w:rsidRDefault="007B3679" w:rsidP="00F12B53">
      <w:pPr>
        <w:tabs>
          <w:tab w:val="left" w:pos="6288"/>
        </w:tabs>
        <w:spacing w:line="240" w:lineRule="auto"/>
        <w:jc w:val="center"/>
        <w:rPr>
          <w:sz w:val="24"/>
          <w:szCs w:val="24"/>
        </w:rPr>
      </w:pPr>
      <w:r w:rsidRPr="00F12B53">
        <w:rPr>
          <w:sz w:val="24"/>
          <w:szCs w:val="24"/>
        </w:rPr>
        <w:t>Павлова Валентина Александровна</w:t>
      </w:r>
    </w:p>
    <w:p w:rsidR="007B3679" w:rsidRPr="00F12B53" w:rsidRDefault="007B3679" w:rsidP="00F12B53">
      <w:pPr>
        <w:spacing w:after="0" w:line="360" w:lineRule="auto"/>
        <w:jc w:val="center"/>
        <w:rPr>
          <w:sz w:val="24"/>
          <w:szCs w:val="24"/>
        </w:rPr>
      </w:pPr>
      <w:r w:rsidRPr="00F12B53">
        <w:rPr>
          <w:sz w:val="24"/>
          <w:szCs w:val="24"/>
        </w:rPr>
        <w:t>учитель-дефектолог</w:t>
      </w:r>
    </w:p>
    <w:p w:rsidR="007B3679" w:rsidRPr="00F12B53" w:rsidRDefault="007B3679" w:rsidP="006A39B2">
      <w:pPr>
        <w:spacing w:after="0" w:line="360" w:lineRule="auto"/>
        <w:jc w:val="center"/>
        <w:rPr>
          <w:sz w:val="24"/>
          <w:szCs w:val="24"/>
        </w:rPr>
      </w:pPr>
      <w:r w:rsidRPr="00F12B53">
        <w:rPr>
          <w:sz w:val="24"/>
          <w:szCs w:val="24"/>
        </w:rPr>
        <w:t>муниципальное бюджетное дошкольное образовательное учреждение № 41</w:t>
      </w:r>
      <w:r w:rsidRPr="006A39B2">
        <w:rPr>
          <w:sz w:val="24"/>
          <w:szCs w:val="24"/>
        </w:rPr>
        <w:t>«Ивушка</w:t>
      </w:r>
      <w:r w:rsidR="006A39B2" w:rsidRPr="006A39B2">
        <w:rPr>
          <w:sz w:val="24"/>
          <w:szCs w:val="24"/>
        </w:rPr>
        <w:t>»</w:t>
      </w:r>
      <w:r w:rsidR="006A39B2">
        <w:rPr>
          <w:sz w:val="24"/>
          <w:szCs w:val="24"/>
        </w:rPr>
        <w:t xml:space="preserve">                     </w:t>
      </w:r>
      <w:r w:rsidRPr="00F12B53">
        <w:rPr>
          <w:sz w:val="24"/>
          <w:szCs w:val="24"/>
        </w:rPr>
        <w:t>города Калуги</w:t>
      </w:r>
    </w:p>
    <w:bookmarkEnd w:id="0"/>
    <w:p w:rsidR="005A3F61" w:rsidRPr="00151F5B" w:rsidRDefault="005A3F61" w:rsidP="000F1129">
      <w:pPr>
        <w:tabs>
          <w:tab w:val="left" w:pos="6288"/>
        </w:tabs>
        <w:spacing w:line="240" w:lineRule="auto"/>
        <w:rPr>
          <w:b/>
          <w:szCs w:val="28"/>
        </w:rPr>
      </w:pPr>
    </w:p>
    <w:bookmarkEnd w:id="1"/>
    <w:p w:rsidR="007B09FE" w:rsidRPr="005E2F16" w:rsidRDefault="007B09FE" w:rsidP="005E2F16">
      <w:pPr>
        <w:spacing w:after="0" w:line="240" w:lineRule="auto"/>
        <w:jc w:val="both"/>
        <w:rPr>
          <w:sz w:val="24"/>
          <w:szCs w:val="24"/>
        </w:rPr>
      </w:pPr>
      <w:r w:rsidRPr="00151F5B">
        <w:rPr>
          <w:sz w:val="24"/>
          <w:szCs w:val="24"/>
        </w:rPr>
        <w:t xml:space="preserve">   </w:t>
      </w:r>
      <w:r w:rsidR="005E2F16" w:rsidRPr="00151F5B">
        <w:rPr>
          <w:sz w:val="24"/>
          <w:szCs w:val="24"/>
        </w:rPr>
        <w:tab/>
      </w:r>
      <w:r w:rsidRPr="005E2F16">
        <w:rPr>
          <w:sz w:val="24"/>
          <w:szCs w:val="24"/>
        </w:rPr>
        <w:t>Скоро ваш ребёнок поступит в первый класс одной из общеобразовательных школ нашего города. Очень важно воспитать в ребёнке с нарушением зрения уверенность в том, что ему доступны все действия. Вы должны стать первыми помощниками в организации жизни детей и создать всё возможное для активизации и развития самостоятельности при общении детей с окружающим миром. Важным требованием к организации жизни наших детей дома является продолжение лечения, воспитания и обучени</w:t>
      </w:r>
      <w:r w:rsidR="005E2F16">
        <w:rPr>
          <w:sz w:val="24"/>
          <w:szCs w:val="24"/>
        </w:rPr>
        <w:t xml:space="preserve">я в органической связи с дошкольным </w:t>
      </w:r>
      <w:r w:rsidRPr="005E2F16">
        <w:rPr>
          <w:sz w:val="24"/>
          <w:szCs w:val="24"/>
        </w:rPr>
        <w:t>учреждением.</w:t>
      </w:r>
    </w:p>
    <w:p w:rsidR="007B09FE" w:rsidRPr="005E2F16" w:rsidRDefault="007B09FE" w:rsidP="005E2F16">
      <w:pPr>
        <w:spacing w:after="0" w:line="240" w:lineRule="auto"/>
        <w:jc w:val="both"/>
        <w:rPr>
          <w:sz w:val="24"/>
          <w:szCs w:val="24"/>
        </w:rPr>
      </w:pPr>
      <w:r w:rsidRPr="005E2F16">
        <w:rPr>
          <w:sz w:val="24"/>
          <w:szCs w:val="24"/>
        </w:rPr>
        <w:t xml:space="preserve">   </w:t>
      </w:r>
      <w:r w:rsidR="005E2F16">
        <w:rPr>
          <w:sz w:val="24"/>
          <w:szCs w:val="24"/>
        </w:rPr>
        <w:tab/>
      </w:r>
      <w:r w:rsidRPr="005E2F16">
        <w:rPr>
          <w:sz w:val="24"/>
          <w:szCs w:val="24"/>
        </w:rPr>
        <w:t>Родителям и педагогам следует обращать самое серьёзное внимание на условия, в которых ребёнок воспитывается и соблюдать гигиену зрения.</w:t>
      </w:r>
    </w:p>
    <w:p w:rsidR="007B09FE" w:rsidRPr="005E2F16" w:rsidRDefault="007B09FE" w:rsidP="005E2F16">
      <w:pPr>
        <w:spacing w:after="0" w:line="240" w:lineRule="auto"/>
        <w:jc w:val="both"/>
        <w:rPr>
          <w:sz w:val="24"/>
          <w:szCs w:val="24"/>
        </w:rPr>
      </w:pPr>
      <w:r w:rsidRPr="005E2F16">
        <w:rPr>
          <w:sz w:val="24"/>
          <w:szCs w:val="24"/>
        </w:rPr>
        <w:t xml:space="preserve">   </w:t>
      </w:r>
      <w:r w:rsidR="005E2F16">
        <w:rPr>
          <w:sz w:val="24"/>
          <w:szCs w:val="24"/>
        </w:rPr>
        <w:tab/>
      </w:r>
      <w:r w:rsidRPr="005E2F16">
        <w:rPr>
          <w:sz w:val="24"/>
          <w:szCs w:val="24"/>
        </w:rPr>
        <w:t>Вместе с нами, педагогами, вы, уважаемые родители, должны вырабатывать у детей привычку к правильной посадке во время занятий рисованием, лепкой, чтением, конструированием. Мы должны проявлять в этом вопросе настойчивость и терпение, т.к. нарушение осанки при неправильной посадке ещё более усугубляет расстройство зрительных функций.</w:t>
      </w:r>
    </w:p>
    <w:p w:rsidR="007B09FE" w:rsidRPr="005E2F16" w:rsidRDefault="007B09FE" w:rsidP="005E2F16">
      <w:pPr>
        <w:spacing w:after="0" w:line="240" w:lineRule="auto"/>
        <w:jc w:val="both"/>
        <w:rPr>
          <w:sz w:val="24"/>
          <w:szCs w:val="24"/>
        </w:rPr>
      </w:pPr>
      <w:r w:rsidRPr="005E2F16">
        <w:rPr>
          <w:sz w:val="24"/>
          <w:szCs w:val="24"/>
        </w:rPr>
        <w:t xml:space="preserve">   </w:t>
      </w:r>
      <w:r w:rsidR="005E2F16">
        <w:rPr>
          <w:sz w:val="24"/>
          <w:szCs w:val="24"/>
        </w:rPr>
        <w:tab/>
      </w:r>
      <w:r w:rsidRPr="005E2F16">
        <w:rPr>
          <w:sz w:val="24"/>
          <w:szCs w:val="24"/>
        </w:rPr>
        <w:t>Ребёнка в подготовительной группе мы должны научить самостоятельно проверять свою посадку: руку, согнутую в локте, ребёнок ставит на стол так, чтобы пальцы касались угла глаза, это и есть допустимое расстояние между глазами и рисунком или книгой.</w:t>
      </w:r>
    </w:p>
    <w:p w:rsidR="007B09FE" w:rsidRPr="005E2F16" w:rsidRDefault="007B09FE" w:rsidP="005E2F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2F16">
        <w:rPr>
          <w:rFonts w:eastAsia="Times New Roman"/>
          <w:sz w:val="24"/>
          <w:szCs w:val="24"/>
          <w:lang w:eastAsia="ru-RU"/>
        </w:rPr>
        <w:t xml:space="preserve">   </w:t>
      </w:r>
      <w:r w:rsidR="005E2F16">
        <w:rPr>
          <w:rFonts w:eastAsia="Times New Roman"/>
          <w:sz w:val="24"/>
          <w:szCs w:val="24"/>
          <w:lang w:eastAsia="ru-RU"/>
        </w:rPr>
        <w:tab/>
      </w:r>
      <w:r w:rsidRPr="005E2F16">
        <w:rPr>
          <w:rFonts w:eastAsia="Times New Roman"/>
          <w:sz w:val="24"/>
          <w:szCs w:val="24"/>
          <w:lang w:eastAsia="ru-RU"/>
        </w:rPr>
        <w:t xml:space="preserve">Излечение амблиопии и косоглазия – длительный процесс, рассчитанный не на один год и требующий от родителей выдержки, терпения и настойчивости. Многие дети нашей группы пойдут в школу с продолжением лечения очковой коррекцией. Поэтому родителям, как и нам, педагогам, следует по-прежнему воспитывать у ребёнка бережное отношение и обращение с очками, а именно: не класть очки стёклами вниз на поверхность стола, не растягивать заушники, не снимать </w:t>
      </w:r>
      <w:proofErr w:type="spellStart"/>
      <w:r w:rsidRPr="005E2F16">
        <w:rPr>
          <w:rFonts w:eastAsia="Times New Roman"/>
          <w:sz w:val="24"/>
          <w:szCs w:val="24"/>
          <w:lang w:eastAsia="ru-RU"/>
        </w:rPr>
        <w:t>окклюдор</w:t>
      </w:r>
      <w:proofErr w:type="spellEnd"/>
      <w:r w:rsidRPr="005E2F16">
        <w:rPr>
          <w:rFonts w:eastAsia="Times New Roman"/>
          <w:sz w:val="24"/>
          <w:szCs w:val="24"/>
          <w:lang w:eastAsia="ru-RU"/>
        </w:rPr>
        <w:t>. Вместе с тем, мы должны учить ребёнка в соответствии с его зрительными возможностями. Но и с помощью всех органов чувств, использовать слух, осязание.</w:t>
      </w:r>
    </w:p>
    <w:p w:rsidR="007B09FE" w:rsidRPr="005E2F16" w:rsidRDefault="007B09FE" w:rsidP="005E2F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2F16">
        <w:rPr>
          <w:rFonts w:eastAsia="Times New Roman"/>
          <w:sz w:val="24"/>
          <w:szCs w:val="24"/>
          <w:lang w:eastAsia="ru-RU"/>
        </w:rPr>
        <w:t xml:space="preserve">   </w:t>
      </w:r>
      <w:r w:rsidR="005E2F16">
        <w:rPr>
          <w:rFonts w:eastAsia="Times New Roman"/>
          <w:sz w:val="24"/>
          <w:szCs w:val="24"/>
          <w:lang w:eastAsia="ru-RU"/>
        </w:rPr>
        <w:tab/>
      </w:r>
      <w:r w:rsidRPr="005E2F16">
        <w:rPr>
          <w:rFonts w:eastAsia="Times New Roman"/>
          <w:sz w:val="24"/>
          <w:szCs w:val="24"/>
          <w:lang w:eastAsia="ru-RU"/>
        </w:rPr>
        <w:t>Необходимо обучать детей ориентировке в пространстве, формировать умение обозначать пространственные положения. Например, «расскажи, как проехать в детский сад, домой, что от тебя справа, что слева, что дальше, что ближе? Пройди туда. Куда я скажу, угадай по следу, с какого дерева листья? Что выше, тол</w:t>
      </w:r>
      <w:r w:rsidR="005E2F16">
        <w:rPr>
          <w:rFonts w:eastAsia="Times New Roman"/>
          <w:sz w:val="24"/>
          <w:szCs w:val="24"/>
          <w:lang w:eastAsia="ru-RU"/>
        </w:rPr>
        <w:t xml:space="preserve">ще, длиннее, короче, уже? </w:t>
      </w:r>
    </w:p>
    <w:p w:rsidR="007B09FE" w:rsidRPr="005E2F16" w:rsidRDefault="007B09FE" w:rsidP="005E2F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2F16">
        <w:rPr>
          <w:rFonts w:eastAsia="Times New Roman"/>
          <w:sz w:val="24"/>
          <w:szCs w:val="24"/>
          <w:lang w:eastAsia="ru-RU"/>
        </w:rPr>
        <w:t xml:space="preserve">  </w:t>
      </w:r>
      <w:r w:rsidR="005E2F16">
        <w:rPr>
          <w:rFonts w:eastAsia="Times New Roman"/>
          <w:sz w:val="24"/>
          <w:szCs w:val="24"/>
          <w:lang w:eastAsia="ru-RU"/>
        </w:rPr>
        <w:tab/>
      </w:r>
      <w:r w:rsidRPr="005E2F16">
        <w:rPr>
          <w:rFonts w:eastAsia="Times New Roman"/>
          <w:sz w:val="24"/>
          <w:szCs w:val="24"/>
          <w:lang w:eastAsia="ru-RU"/>
        </w:rPr>
        <w:t xml:space="preserve"> Мы должны дать детям представление о классификации предметов: мебели, одежды, обуви, транспорте, птицах, временах года, цветах, деревьях и т.д. Необходимо учить детей классифицировать предметы по их принадлежности и признакам (форма, цвет, размер, материал). Для этого используем логические дидактические игры: словесные, настольно-печатные, действия с предметами.</w:t>
      </w:r>
    </w:p>
    <w:p w:rsidR="007B09FE" w:rsidRPr="005E2F16" w:rsidRDefault="007B09FE" w:rsidP="005E2F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2F16">
        <w:rPr>
          <w:rFonts w:eastAsia="Times New Roman"/>
          <w:sz w:val="24"/>
          <w:szCs w:val="24"/>
          <w:lang w:eastAsia="ru-RU"/>
        </w:rPr>
        <w:t xml:space="preserve">   </w:t>
      </w:r>
      <w:r w:rsidR="005E2F16">
        <w:rPr>
          <w:rFonts w:eastAsia="Times New Roman"/>
          <w:sz w:val="24"/>
          <w:szCs w:val="24"/>
          <w:lang w:eastAsia="ru-RU"/>
        </w:rPr>
        <w:tab/>
      </w:r>
      <w:r w:rsidRPr="005E2F16">
        <w:rPr>
          <w:rFonts w:eastAsia="Times New Roman"/>
          <w:sz w:val="24"/>
          <w:szCs w:val="24"/>
          <w:lang w:eastAsia="ru-RU"/>
        </w:rPr>
        <w:t xml:space="preserve">Например, «кто здесь лишний, что лишнее, почему? Сколько синих, зелёных объектов? Сколько овальных, прямоугольных форм на рисунке или вокруг тебя? Продолжи </w:t>
      </w:r>
      <w:proofErr w:type="spellStart"/>
      <w:r w:rsidRPr="005E2F16">
        <w:rPr>
          <w:rFonts w:eastAsia="Times New Roman"/>
          <w:sz w:val="24"/>
          <w:szCs w:val="24"/>
          <w:lang w:eastAsia="ru-RU"/>
        </w:rPr>
        <w:t>сериационнный</w:t>
      </w:r>
      <w:proofErr w:type="spellEnd"/>
      <w:r w:rsidRPr="005E2F16">
        <w:rPr>
          <w:rFonts w:eastAsia="Times New Roman"/>
          <w:sz w:val="24"/>
          <w:szCs w:val="24"/>
          <w:lang w:eastAsia="ru-RU"/>
        </w:rPr>
        <w:t xml:space="preserve"> ряд: вспомни животных жарких стран, животных наших лесов, зимующих, перелётных птиц, насекомых, садовые цветы, луговые цветы, марки машин и т.д. для развития зрительных функций у ребёнка, полезно эти игры проводить с использованием разноцветного мяча.</w:t>
      </w:r>
    </w:p>
    <w:p w:rsidR="007B09FE" w:rsidRPr="005E2F16" w:rsidRDefault="007B09FE" w:rsidP="005E2F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2F16">
        <w:rPr>
          <w:rFonts w:eastAsia="Times New Roman"/>
          <w:sz w:val="24"/>
          <w:szCs w:val="24"/>
          <w:lang w:eastAsia="ru-RU"/>
        </w:rPr>
        <w:t xml:space="preserve">   </w:t>
      </w:r>
      <w:r w:rsidR="005E2F16">
        <w:rPr>
          <w:rFonts w:eastAsia="Times New Roman"/>
          <w:sz w:val="24"/>
          <w:szCs w:val="24"/>
          <w:lang w:eastAsia="ru-RU"/>
        </w:rPr>
        <w:tab/>
      </w:r>
      <w:r w:rsidRPr="005E2F16">
        <w:rPr>
          <w:rFonts w:eastAsia="Times New Roman"/>
          <w:sz w:val="24"/>
          <w:szCs w:val="24"/>
          <w:lang w:eastAsia="ru-RU"/>
        </w:rPr>
        <w:t xml:space="preserve">Для развития у детей зрительно-моторной координации подготовки кисти руки к овладению навыками письма. Необходимо. Чтобы ребёнок дома много рисовал, при этом </w:t>
      </w:r>
      <w:r w:rsidRPr="005E2F16">
        <w:rPr>
          <w:rFonts w:eastAsia="Times New Roman"/>
          <w:sz w:val="24"/>
          <w:szCs w:val="24"/>
          <w:lang w:eastAsia="ru-RU"/>
        </w:rPr>
        <w:lastRenderedPageBreak/>
        <w:t>тренируются также зрительные функции локализации, фиксации, различения, прослеживания, конвергенции.</w:t>
      </w:r>
    </w:p>
    <w:p w:rsidR="007B09FE" w:rsidRPr="005E2F16" w:rsidRDefault="007B09FE" w:rsidP="005E2F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2F16">
        <w:rPr>
          <w:rFonts w:eastAsia="Times New Roman"/>
          <w:sz w:val="24"/>
          <w:szCs w:val="24"/>
          <w:lang w:eastAsia="ru-RU"/>
        </w:rPr>
        <w:t xml:space="preserve">   </w:t>
      </w:r>
      <w:r w:rsidR="005E2F16">
        <w:rPr>
          <w:rFonts w:eastAsia="Times New Roman"/>
          <w:sz w:val="24"/>
          <w:szCs w:val="24"/>
          <w:lang w:eastAsia="ru-RU"/>
        </w:rPr>
        <w:tab/>
      </w:r>
      <w:r w:rsidRPr="005E2F16">
        <w:rPr>
          <w:rFonts w:eastAsia="Times New Roman"/>
          <w:sz w:val="24"/>
          <w:szCs w:val="24"/>
          <w:lang w:eastAsia="ru-RU"/>
        </w:rPr>
        <w:t>Для рисования и письма можно предложить детям фломастеры, карандаши с мягкими стержнями, ручки с чёткими штрихами для записи печатных букв. Бумага должна быть матовой, а не глянцевой. На занятиях тифлопедагога дети любят пользоваться индивидуальными досками. На которых цветными мелками делают несложные зарисовки, записывают печатные буквы, цифры или отдельные слова. Эту индивидуальную доску для рисования и письма цветными мелками. Можно использовать и дома.</w:t>
      </w:r>
    </w:p>
    <w:p w:rsidR="007B09FE" w:rsidRPr="005E2F16" w:rsidRDefault="007B09FE" w:rsidP="005E2F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2F16">
        <w:rPr>
          <w:rFonts w:eastAsia="Times New Roman"/>
          <w:sz w:val="24"/>
          <w:szCs w:val="24"/>
          <w:lang w:eastAsia="ru-RU"/>
        </w:rPr>
        <w:t xml:space="preserve">   </w:t>
      </w:r>
      <w:r w:rsidR="005E2F16">
        <w:rPr>
          <w:rFonts w:eastAsia="Times New Roman"/>
          <w:sz w:val="24"/>
          <w:szCs w:val="24"/>
          <w:lang w:eastAsia="ru-RU"/>
        </w:rPr>
        <w:tab/>
      </w:r>
      <w:r w:rsidRPr="005E2F16">
        <w:rPr>
          <w:rFonts w:eastAsia="Times New Roman"/>
          <w:sz w:val="24"/>
          <w:szCs w:val="24"/>
          <w:lang w:eastAsia="ru-RU"/>
        </w:rPr>
        <w:t xml:space="preserve">В период </w:t>
      </w:r>
      <w:proofErr w:type="spellStart"/>
      <w:r w:rsidRPr="005E2F16">
        <w:rPr>
          <w:rFonts w:eastAsia="Times New Roman"/>
          <w:sz w:val="24"/>
          <w:szCs w:val="24"/>
          <w:lang w:eastAsia="ru-RU"/>
        </w:rPr>
        <w:t>окклюзивного</w:t>
      </w:r>
      <w:proofErr w:type="spellEnd"/>
      <w:r w:rsidRPr="005E2F16">
        <w:rPr>
          <w:rFonts w:eastAsia="Times New Roman"/>
          <w:sz w:val="24"/>
          <w:szCs w:val="24"/>
          <w:lang w:eastAsia="ru-RU"/>
        </w:rPr>
        <w:t xml:space="preserve"> лечения (когда выведен из процесса зрения лучше видящий глаз) стимулирует и упражняет зрительные функции работа ребёнка с шаблонами, трафаретами, игровыми штампами. Например, «обвед</w:t>
      </w:r>
      <w:r w:rsidR="002136B1">
        <w:rPr>
          <w:rFonts w:eastAsia="Times New Roman"/>
          <w:sz w:val="24"/>
          <w:szCs w:val="24"/>
          <w:lang w:eastAsia="ru-RU"/>
        </w:rPr>
        <w:t>и изображение и заштрихуй его»,</w:t>
      </w:r>
      <w:r w:rsidRPr="005E2F16">
        <w:rPr>
          <w:rFonts w:eastAsia="Times New Roman"/>
          <w:sz w:val="24"/>
          <w:szCs w:val="24"/>
          <w:lang w:eastAsia="ru-RU"/>
        </w:rPr>
        <w:t xml:space="preserve"> «составь узор из геометрических фигур», «обведи рисунок по точкам и раскрась его», «составь картинку с помощью штампов, дополни её и раскрась», «в чём ошибся художник?» и т.д.</w:t>
      </w:r>
    </w:p>
    <w:p w:rsidR="007B09FE" w:rsidRPr="005E2F16" w:rsidRDefault="007B09FE" w:rsidP="005E2F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2F16">
        <w:rPr>
          <w:rFonts w:eastAsia="Times New Roman"/>
          <w:sz w:val="24"/>
          <w:szCs w:val="24"/>
          <w:lang w:eastAsia="ru-RU"/>
        </w:rPr>
        <w:t xml:space="preserve">   </w:t>
      </w:r>
      <w:r w:rsidR="005E2F16">
        <w:rPr>
          <w:rFonts w:eastAsia="Times New Roman"/>
          <w:sz w:val="24"/>
          <w:szCs w:val="24"/>
          <w:lang w:eastAsia="ru-RU"/>
        </w:rPr>
        <w:tab/>
      </w:r>
      <w:r w:rsidRPr="005E2F16">
        <w:rPr>
          <w:rFonts w:eastAsia="Times New Roman"/>
          <w:sz w:val="24"/>
          <w:szCs w:val="24"/>
          <w:lang w:eastAsia="ru-RU"/>
        </w:rPr>
        <w:t xml:space="preserve">В этот период </w:t>
      </w:r>
      <w:proofErr w:type="spellStart"/>
      <w:r w:rsidRPr="005E2F16">
        <w:rPr>
          <w:rFonts w:eastAsia="Times New Roman"/>
          <w:sz w:val="24"/>
          <w:szCs w:val="24"/>
          <w:lang w:eastAsia="ru-RU"/>
        </w:rPr>
        <w:t>окклюзивного</w:t>
      </w:r>
      <w:proofErr w:type="spellEnd"/>
      <w:r w:rsidRPr="005E2F16">
        <w:rPr>
          <w:rFonts w:eastAsia="Times New Roman"/>
          <w:sz w:val="24"/>
          <w:szCs w:val="24"/>
          <w:lang w:eastAsia="ru-RU"/>
        </w:rPr>
        <w:t xml:space="preserve"> лечения очень важно родителям следить, чтобы у ребёнка не наступило зрительное утомление. Для этого освещение в комнате, где на письменном столе необходима настольная лампа. После 10 минут зрительной работы, глазам ребёнка нужно дать отдых, переключив внимание на другие виды деятельности.</w:t>
      </w:r>
    </w:p>
    <w:p w:rsidR="007B09FE" w:rsidRPr="005E2F16" w:rsidRDefault="007B09FE" w:rsidP="005E2F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2F16">
        <w:rPr>
          <w:rFonts w:eastAsia="Times New Roman"/>
          <w:sz w:val="24"/>
          <w:szCs w:val="24"/>
          <w:lang w:eastAsia="ru-RU"/>
        </w:rPr>
        <w:t xml:space="preserve">   </w:t>
      </w:r>
      <w:r w:rsidR="005E2F16">
        <w:rPr>
          <w:rFonts w:eastAsia="Times New Roman"/>
          <w:sz w:val="24"/>
          <w:szCs w:val="24"/>
          <w:lang w:eastAsia="ru-RU"/>
        </w:rPr>
        <w:tab/>
      </w:r>
      <w:r w:rsidRPr="005E2F16">
        <w:rPr>
          <w:rFonts w:eastAsia="Times New Roman"/>
          <w:sz w:val="24"/>
          <w:szCs w:val="24"/>
          <w:lang w:eastAsia="ru-RU"/>
        </w:rPr>
        <w:t xml:space="preserve">У детей с амблиопией и косоглазием затормаживается естественное формирование стереоскопического (объёмного) зрения. Для активизации его развития полезны настольные игры: бильярд, баскетбол, хоккей, футбол, </w:t>
      </w:r>
      <w:proofErr w:type="spellStart"/>
      <w:r w:rsidRPr="005E2F16">
        <w:rPr>
          <w:rFonts w:eastAsia="Times New Roman"/>
          <w:sz w:val="24"/>
          <w:szCs w:val="24"/>
          <w:lang w:eastAsia="ru-RU"/>
        </w:rPr>
        <w:t>кольцебросы</w:t>
      </w:r>
      <w:proofErr w:type="spellEnd"/>
      <w:r w:rsidRPr="005E2F16">
        <w:rPr>
          <w:rFonts w:eastAsia="Times New Roman"/>
          <w:sz w:val="24"/>
          <w:szCs w:val="24"/>
          <w:lang w:eastAsia="ru-RU"/>
        </w:rPr>
        <w:t xml:space="preserve">, серсо, </w:t>
      </w:r>
      <w:proofErr w:type="spellStart"/>
      <w:r w:rsidRPr="005E2F16">
        <w:rPr>
          <w:rFonts w:eastAsia="Times New Roman"/>
          <w:sz w:val="24"/>
          <w:szCs w:val="24"/>
          <w:lang w:eastAsia="ru-RU"/>
        </w:rPr>
        <w:t>дартс</w:t>
      </w:r>
      <w:proofErr w:type="spellEnd"/>
      <w:r w:rsidRPr="005E2F16">
        <w:rPr>
          <w:rFonts w:eastAsia="Times New Roman"/>
          <w:sz w:val="24"/>
          <w:szCs w:val="24"/>
          <w:lang w:eastAsia="ru-RU"/>
        </w:rPr>
        <w:t>, лабиринты, складные кубики. Для стимуляции развития стереоскопического зрения у наших детей полезны также игры по моделированию пространства, по определению взаиморасположения предметов и объектов в окружающем, подвижные игры в пространстве.</w:t>
      </w:r>
    </w:p>
    <w:p w:rsidR="007B09FE" w:rsidRPr="005E2F16" w:rsidRDefault="007B09FE" w:rsidP="005E2F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2F16">
        <w:rPr>
          <w:rFonts w:eastAsia="Times New Roman"/>
          <w:sz w:val="24"/>
          <w:szCs w:val="24"/>
          <w:lang w:eastAsia="ru-RU"/>
        </w:rPr>
        <w:t xml:space="preserve">   </w:t>
      </w:r>
      <w:r w:rsidR="005E2F16">
        <w:rPr>
          <w:rFonts w:eastAsia="Times New Roman"/>
          <w:sz w:val="24"/>
          <w:szCs w:val="24"/>
          <w:lang w:eastAsia="ru-RU"/>
        </w:rPr>
        <w:tab/>
      </w:r>
      <w:r w:rsidRPr="005E2F16">
        <w:rPr>
          <w:rFonts w:eastAsia="Times New Roman"/>
          <w:sz w:val="24"/>
          <w:szCs w:val="24"/>
          <w:lang w:eastAsia="ru-RU"/>
        </w:rPr>
        <w:t xml:space="preserve">Одним из преимуществ лечения амблиопии и косоглазия в специализированных группах является то, что ребёнок окружён воспитателями и специалистами. Которые осуществляют не только постоянный контроль над выполнением назначений врача, но и поддерживают интерес ребёнка к лечению, создают условия, при которых дети живут в мире игр, звуков, цвета, соприкасаются с искусством. Поэтому наши дети не видят ничего необычного в ношении очков и </w:t>
      </w:r>
      <w:proofErr w:type="spellStart"/>
      <w:r w:rsidRPr="005E2F16">
        <w:rPr>
          <w:rFonts w:eastAsia="Times New Roman"/>
          <w:sz w:val="24"/>
          <w:szCs w:val="24"/>
          <w:lang w:eastAsia="ru-RU"/>
        </w:rPr>
        <w:t>окклюдоров</w:t>
      </w:r>
      <w:proofErr w:type="spellEnd"/>
      <w:r w:rsidRPr="005E2F16">
        <w:rPr>
          <w:rFonts w:eastAsia="Times New Roman"/>
          <w:sz w:val="24"/>
          <w:szCs w:val="24"/>
          <w:lang w:eastAsia="ru-RU"/>
        </w:rPr>
        <w:t>.</w:t>
      </w:r>
    </w:p>
    <w:p w:rsidR="007B09FE" w:rsidRPr="005E2F16" w:rsidRDefault="007B09FE" w:rsidP="005E2F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2F16">
        <w:rPr>
          <w:rFonts w:eastAsia="Times New Roman"/>
          <w:sz w:val="24"/>
          <w:szCs w:val="24"/>
          <w:lang w:eastAsia="ru-RU"/>
        </w:rPr>
        <w:t xml:space="preserve">   </w:t>
      </w:r>
      <w:r w:rsidR="005E2F16">
        <w:rPr>
          <w:rFonts w:eastAsia="Times New Roman"/>
          <w:sz w:val="24"/>
          <w:szCs w:val="24"/>
          <w:lang w:eastAsia="ru-RU"/>
        </w:rPr>
        <w:tab/>
      </w:r>
      <w:r w:rsidRPr="005E2F16">
        <w:rPr>
          <w:rFonts w:eastAsia="Times New Roman"/>
          <w:sz w:val="24"/>
          <w:szCs w:val="24"/>
          <w:lang w:eastAsia="ru-RU"/>
        </w:rPr>
        <w:t>Очень важно воспитывать у ребёнка с нарушением зрения самостоятельность, уверенность в своих возможностях. Расширять кругозор. Для этого родителям следует больше заниматься с ребёнком, ходить с ним на прогулки в парк посещать театры, музеи.</w:t>
      </w:r>
    </w:p>
    <w:p w:rsidR="007B09FE" w:rsidRPr="005E2F16" w:rsidRDefault="007B09FE" w:rsidP="005E2F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2F16">
        <w:rPr>
          <w:rFonts w:eastAsia="Times New Roman"/>
          <w:sz w:val="24"/>
          <w:szCs w:val="24"/>
          <w:lang w:eastAsia="ru-RU"/>
        </w:rPr>
        <w:t xml:space="preserve">   </w:t>
      </w:r>
      <w:r w:rsidR="005E2F16">
        <w:rPr>
          <w:rFonts w:eastAsia="Times New Roman"/>
          <w:sz w:val="24"/>
          <w:szCs w:val="24"/>
          <w:lang w:eastAsia="ru-RU"/>
        </w:rPr>
        <w:tab/>
      </w:r>
      <w:r w:rsidRPr="005E2F16">
        <w:rPr>
          <w:rFonts w:eastAsia="Times New Roman"/>
          <w:sz w:val="24"/>
          <w:szCs w:val="24"/>
          <w:lang w:eastAsia="ru-RU"/>
        </w:rPr>
        <w:t>Всё это способствует становлению личности детей с коррекцией зрения и успешной интеграции их в обществе сверстников.</w:t>
      </w:r>
    </w:p>
    <w:p w:rsidR="007B09FE" w:rsidRPr="005E2F16" w:rsidRDefault="007B09FE" w:rsidP="005E2F1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46845" w:rsidRDefault="00546845" w:rsidP="0054684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46845" w:rsidRDefault="00546845" w:rsidP="0054684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8143D" w:rsidRDefault="0078143D" w:rsidP="0054684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8143D" w:rsidRDefault="0078143D" w:rsidP="0054684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8143D" w:rsidRDefault="0078143D" w:rsidP="0054684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8143D" w:rsidRDefault="0078143D" w:rsidP="0054684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8143D" w:rsidRDefault="0078143D" w:rsidP="0054684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8143D" w:rsidRDefault="0078143D" w:rsidP="0054684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8143D" w:rsidRDefault="0078143D" w:rsidP="0054684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8143D" w:rsidRDefault="0078143D" w:rsidP="0054684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8143D" w:rsidRDefault="0078143D" w:rsidP="0054684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8143D" w:rsidRDefault="0078143D" w:rsidP="0054684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78143D" w:rsidRDefault="0078143D" w:rsidP="0054684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46845" w:rsidRPr="0078143D" w:rsidRDefault="00546845" w:rsidP="0078143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bookmarkStart w:id="2" w:name="_GoBack"/>
      <w:bookmarkEnd w:id="2"/>
    </w:p>
    <w:sectPr w:rsidR="00546845" w:rsidRPr="0078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7AE"/>
    <w:multiLevelType w:val="hybridMultilevel"/>
    <w:tmpl w:val="4EB6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06F82"/>
    <w:multiLevelType w:val="hybridMultilevel"/>
    <w:tmpl w:val="BDA6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67"/>
    <w:rsid w:val="0001540F"/>
    <w:rsid w:val="00070559"/>
    <w:rsid w:val="000F1129"/>
    <w:rsid w:val="00151F5B"/>
    <w:rsid w:val="002136B1"/>
    <w:rsid w:val="00293121"/>
    <w:rsid w:val="004D07FB"/>
    <w:rsid w:val="00546845"/>
    <w:rsid w:val="005A3F61"/>
    <w:rsid w:val="005E2F16"/>
    <w:rsid w:val="006578C8"/>
    <w:rsid w:val="006A39B2"/>
    <w:rsid w:val="0078143D"/>
    <w:rsid w:val="007B09FE"/>
    <w:rsid w:val="007B3679"/>
    <w:rsid w:val="008E5255"/>
    <w:rsid w:val="00A068C3"/>
    <w:rsid w:val="00BA2A35"/>
    <w:rsid w:val="00DA7667"/>
    <w:rsid w:val="00E65D98"/>
    <w:rsid w:val="00F1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F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B0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09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67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54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F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B0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09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67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5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22</cp:revision>
  <dcterms:created xsi:type="dcterms:W3CDTF">2021-10-13T11:50:00Z</dcterms:created>
  <dcterms:modified xsi:type="dcterms:W3CDTF">2021-12-03T08:10:00Z</dcterms:modified>
</cp:coreProperties>
</file>